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E9B" w:rsidRPr="00EC6F2B" w:rsidRDefault="0061416F" w:rsidP="0061416F">
      <w:pPr>
        <w:pBdr>
          <w:bottom w:val="single" w:sz="4" w:space="1" w:color="auto"/>
        </w:pBdr>
        <w:jc w:val="right"/>
        <w:rPr>
          <w:rFonts w:ascii="Gill Sans MT" w:hAnsi="Gill Sans MT"/>
          <w:b/>
          <w:sz w:val="52"/>
          <w:szCs w:val="20"/>
        </w:rPr>
      </w:pPr>
      <w:r w:rsidRPr="00EC6F2B">
        <w:rPr>
          <w:rFonts w:ascii="Gill Sans MT" w:hAnsi="Gill Sans MT"/>
          <w:b/>
          <w:sz w:val="52"/>
          <w:szCs w:val="20"/>
        </w:rPr>
        <w:t>Registration Form</w:t>
      </w:r>
    </w:p>
    <w:p w:rsidR="0061416F" w:rsidRPr="00DC3C1F" w:rsidRDefault="0061416F">
      <w:pPr>
        <w:rPr>
          <w:rFonts w:ascii="Gill Sans MT" w:hAnsi="Gill Sans MT"/>
          <w:szCs w:val="20"/>
        </w:rPr>
      </w:pPr>
    </w:p>
    <w:p w:rsidR="0061416F" w:rsidRPr="00EC6F2B" w:rsidRDefault="0047089B">
      <w:pPr>
        <w:rPr>
          <w:rFonts w:ascii="Gill Sans MT" w:hAnsi="Gill Sans MT"/>
          <w:sz w:val="24"/>
          <w:szCs w:val="20"/>
        </w:rPr>
      </w:pPr>
      <w:r>
        <w:rPr>
          <w:rFonts w:ascii="Gill Sans MT" w:hAnsi="Gill Sans MT"/>
          <w:sz w:val="24"/>
          <w:szCs w:val="20"/>
        </w:rPr>
        <w:t>Sixth</w:t>
      </w:r>
      <w:r w:rsidR="0061416F" w:rsidRPr="00EC6F2B">
        <w:rPr>
          <w:rFonts w:ascii="Gill Sans MT" w:hAnsi="Gill Sans MT"/>
          <w:sz w:val="24"/>
          <w:szCs w:val="20"/>
        </w:rPr>
        <w:t xml:space="preserve"> Annual</w:t>
      </w:r>
      <w:r w:rsidR="0061416F" w:rsidRPr="00EC6F2B">
        <w:rPr>
          <w:rFonts w:ascii="Gill Sans MT" w:hAnsi="Gill Sans MT"/>
          <w:sz w:val="24"/>
          <w:szCs w:val="20"/>
        </w:rPr>
        <w:tab/>
      </w:r>
      <w:r w:rsidR="0061416F" w:rsidRPr="00EC6F2B">
        <w:rPr>
          <w:rFonts w:ascii="Gill Sans MT" w:hAnsi="Gill Sans MT"/>
          <w:sz w:val="24"/>
          <w:szCs w:val="20"/>
        </w:rPr>
        <w:tab/>
      </w:r>
      <w:r w:rsidR="0061416F" w:rsidRPr="00EC6F2B">
        <w:rPr>
          <w:rFonts w:ascii="Gill Sans MT" w:hAnsi="Gill Sans MT"/>
          <w:sz w:val="24"/>
          <w:szCs w:val="20"/>
        </w:rPr>
        <w:tab/>
      </w:r>
      <w:r w:rsidR="0061416F" w:rsidRPr="00EC6F2B">
        <w:rPr>
          <w:rFonts w:ascii="Gill Sans MT" w:hAnsi="Gill Sans MT"/>
          <w:sz w:val="24"/>
          <w:szCs w:val="20"/>
        </w:rPr>
        <w:tab/>
      </w:r>
      <w:r w:rsidR="0061416F" w:rsidRPr="00EC6F2B">
        <w:rPr>
          <w:rFonts w:ascii="Gill Sans MT" w:hAnsi="Gill Sans MT"/>
          <w:sz w:val="24"/>
          <w:szCs w:val="20"/>
        </w:rPr>
        <w:tab/>
      </w:r>
      <w:r w:rsidR="00DC3C1F" w:rsidRPr="00EC6F2B">
        <w:rPr>
          <w:rFonts w:ascii="Gill Sans MT" w:hAnsi="Gill Sans MT"/>
          <w:sz w:val="24"/>
          <w:szCs w:val="20"/>
        </w:rPr>
        <w:tab/>
      </w:r>
      <w:r>
        <w:rPr>
          <w:rFonts w:ascii="Gill Sans MT" w:hAnsi="Gill Sans MT"/>
          <w:sz w:val="24"/>
          <w:szCs w:val="20"/>
        </w:rPr>
        <w:t>26 &amp; 27</w:t>
      </w:r>
      <w:r w:rsidR="00C15836" w:rsidRPr="00EC6F2B">
        <w:rPr>
          <w:rFonts w:ascii="Gill Sans MT" w:hAnsi="Gill Sans MT"/>
          <w:sz w:val="24"/>
          <w:szCs w:val="20"/>
        </w:rPr>
        <w:t xml:space="preserve"> September</w:t>
      </w:r>
      <w:r>
        <w:rPr>
          <w:rFonts w:ascii="Gill Sans MT" w:hAnsi="Gill Sans MT"/>
          <w:sz w:val="24"/>
          <w:szCs w:val="20"/>
        </w:rPr>
        <w:t>, 2014</w:t>
      </w:r>
    </w:p>
    <w:p w:rsidR="0061416F" w:rsidRPr="00EC6F2B" w:rsidRDefault="0061416F">
      <w:pPr>
        <w:rPr>
          <w:rFonts w:ascii="Gill Sans MT" w:hAnsi="Gill Sans MT"/>
          <w:sz w:val="24"/>
          <w:szCs w:val="20"/>
        </w:rPr>
      </w:pPr>
      <w:r w:rsidRPr="00EC6F2B">
        <w:rPr>
          <w:rFonts w:ascii="Gill Sans MT" w:hAnsi="Gill Sans MT"/>
          <w:sz w:val="24"/>
          <w:szCs w:val="20"/>
        </w:rPr>
        <w:t>St Andrew’s Patristic Symposium</w:t>
      </w:r>
      <w:r w:rsidRPr="00EC6F2B">
        <w:rPr>
          <w:rFonts w:ascii="Gill Sans MT" w:hAnsi="Gill Sans MT"/>
          <w:sz w:val="24"/>
          <w:szCs w:val="20"/>
        </w:rPr>
        <w:tab/>
      </w:r>
      <w:r w:rsidRPr="00EC6F2B">
        <w:rPr>
          <w:rFonts w:ascii="Gill Sans MT" w:hAnsi="Gill Sans MT"/>
          <w:sz w:val="24"/>
          <w:szCs w:val="20"/>
        </w:rPr>
        <w:tab/>
      </w:r>
      <w:r w:rsidR="00DC3C1F" w:rsidRPr="00EC6F2B">
        <w:rPr>
          <w:rFonts w:ascii="Gill Sans MT" w:hAnsi="Gill Sans MT"/>
          <w:sz w:val="24"/>
          <w:szCs w:val="20"/>
        </w:rPr>
        <w:tab/>
      </w:r>
      <w:r w:rsidRPr="00EC6F2B">
        <w:rPr>
          <w:rFonts w:ascii="Gill Sans MT" w:hAnsi="Gill Sans MT"/>
          <w:sz w:val="24"/>
          <w:szCs w:val="20"/>
        </w:rPr>
        <w:t>St Andrew’s Greek Orthodox Theological College</w:t>
      </w:r>
    </w:p>
    <w:p w:rsidR="0061416F" w:rsidRPr="00EC6F2B" w:rsidRDefault="0061416F">
      <w:pPr>
        <w:rPr>
          <w:rFonts w:ascii="Gill Sans MT" w:hAnsi="Gill Sans MT"/>
          <w:sz w:val="24"/>
          <w:szCs w:val="20"/>
        </w:rPr>
      </w:pPr>
      <w:r w:rsidRPr="00EC6F2B">
        <w:rPr>
          <w:rFonts w:ascii="Gill Sans MT" w:hAnsi="Gill Sans MT"/>
          <w:sz w:val="24"/>
          <w:szCs w:val="20"/>
        </w:rPr>
        <w:t>‘</w:t>
      </w:r>
      <w:r w:rsidR="0047089B" w:rsidRPr="0047089B">
        <w:rPr>
          <w:rFonts w:ascii="Gill Sans MT" w:hAnsi="Gill Sans MT"/>
          <w:sz w:val="24"/>
          <w:szCs w:val="20"/>
        </w:rPr>
        <w:t>From Alexandria to Cappadocia and Back Again</w:t>
      </w:r>
      <w:r w:rsidR="00DC3C1F" w:rsidRPr="00EC6F2B">
        <w:rPr>
          <w:rFonts w:ascii="Gill Sans MT" w:hAnsi="Gill Sans MT"/>
          <w:sz w:val="24"/>
          <w:szCs w:val="20"/>
        </w:rPr>
        <w:t>’</w:t>
      </w:r>
      <w:r w:rsidR="00DC3C1F" w:rsidRPr="00EC6F2B">
        <w:rPr>
          <w:rFonts w:ascii="Gill Sans MT" w:hAnsi="Gill Sans MT"/>
          <w:sz w:val="24"/>
          <w:szCs w:val="20"/>
        </w:rPr>
        <w:tab/>
      </w:r>
      <w:r w:rsidRPr="00EC6F2B">
        <w:rPr>
          <w:rFonts w:ascii="Gill Sans MT" w:hAnsi="Gill Sans MT"/>
          <w:sz w:val="24"/>
          <w:szCs w:val="20"/>
        </w:rPr>
        <w:t>242 Cleveland Street, REDFERN NSW</w:t>
      </w:r>
      <w:r w:rsidR="00703204">
        <w:rPr>
          <w:rFonts w:ascii="Gill Sans MT" w:hAnsi="Gill Sans MT"/>
          <w:sz w:val="24"/>
          <w:szCs w:val="20"/>
        </w:rPr>
        <w:t>, Australia</w:t>
      </w:r>
    </w:p>
    <w:p w:rsidR="0061416F" w:rsidRPr="00EC6F2B" w:rsidRDefault="0061416F">
      <w:pPr>
        <w:rPr>
          <w:rFonts w:ascii="Gill Sans MT" w:hAnsi="Gill Sans MT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2"/>
        <w:gridCol w:w="196"/>
        <w:gridCol w:w="3310"/>
        <w:gridCol w:w="5704"/>
      </w:tblGrid>
      <w:tr w:rsidR="00AB6F25" w:rsidRPr="00EC6F2B" w:rsidTr="00DC3C1F">
        <w:tc>
          <w:tcPr>
            <w:tcW w:w="10682" w:type="dxa"/>
            <w:gridSpan w:val="4"/>
          </w:tcPr>
          <w:p w:rsidR="00DC3C1F" w:rsidRPr="00703204" w:rsidRDefault="00B3526B" w:rsidP="00703204">
            <w:pPr>
              <w:rPr>
                <w:rFonts w:ascii="Gill Sans MT" w:hAnsi="Gill Sans MT"/>
                <w:color w:val="0070C0"/>
                <w:sz w:val="24"/>
                <w:szCs w:val="20"/>
              </w:rPr>
            </w:pPr>
            <w:r>
              <w:rPr>
                <w:rFonts w:ascii="Gill Sans MT" w:hAnsi="Gill Sans MT"/>
                <w:b/>
                <w:color w:val="0070C0"/>
                <w:sz w:val="24"/>
                <w:szCs w:val="20"/>
              </w:rPr>
              <w:t>Participant Details</w:t>
            </w:r>
          </w:p>
          <w:p w:rsidR="00DC3C1F" w:rsidRPr="00EC6F2B" w:rsidRDefault="00DC3C1F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</w:p>
        </w:tc>
      </w:tr>
      <w:tr w:rsidR="00DC3C1F" w:rsidRPr="00EC6F2B" w:rsidTr="00DC3C1F">
        <w:tc>
          <w:tcPr>
            <w:tcW w:w="1472" w:type="dxa"/>
            <w:tcBorders>
              <w:right w:val="single" w:sz="4" w:space="0" w:color="auto"/>
            </w:tcBorders>
          </w:tcPr>
          <w:p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Name:</w:t>
            </w:r>
          </w:p>
          <w:p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:rsidTr="00DC3C1F">
        <w:tc>
          <w:tcPr>
            <w:tcW w:w="1472" w:type="dxa"/>
            <w:tcBorders>
              <w:right w:val="single" w:sz="4" w:space="0" w:color="auto"/>
            </w:tcBorders>
          </w:tcPr>
          <w:p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61416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Institution:</w:t>
            </w:r>
          </w:p>
          <w:p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F" w:rsidRPr="00EC6F2B" w:rsidRDefault="00DC3C1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:rsidTr="00DC3C1F">
        <w:tc>
          <w:tcPr>
            <w:tcW w:w="1472" w:type="dxa"/>
            <w:tcBorders>
              <w:right w:val="single" w:sz="4" w:space="0" w:color="auto"/>
            </w:tcBorders>
          </w:tcPr>
          <w:p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61416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 xml:space="preserve">Address: </w:t>
            </w:r>
          </w:p>
          <w:p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1F" w:rsidRPr="00EC6F2B" w:rsidRDefault="00DC3C1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031" w:rsidRPr="00EC6F2B" w:rsidRDefault="00414031" w:rsidP="00DC3C1F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031" w:rsidRPr="00EC6F2B" w:rsidRDefault="00414031" w:rsidP="00DC3C1F">
            <w:pPr>
              <w:rPr>
                <w:rFonts w:ascii="Gill Sans MT" w:hAnsi="Gill Sans MT"/>
                <w:sz w:val="20"/>
                <w:szCs w:val="20"/>
              </w:rPr>
            </w:pPr>
          </w:p>
          <w:p w:rsidR="00414031" w:rsidRPr="00EC6F2B" w:rsidRDefault="00414031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:rsidTr="00DC3C1F">
        <w:tc>
          <w:tcPr>
            <w:tcW w:w="1472" w:type="dxa"/>
            <w:tcBorders>
              <w:right w:val="single" w:sz="4" w:space="0" w:color="auto"/>
            </w:tcBorders>
          </w:tcPr>
          <w:p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Telephone:</w:t>
            </w:r>
          </w:p>
        </w:tc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F" w:rsidRPr="00EC6F2B" w:rsidRDefault="0061416F" w:rsidP="00DC3C1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61416F" w:rsidRPr="00EC6F2B" w:rsidTr="00DC3C1F">
        <w:tc>
          <w:tcPr>
            <w:tcW w:w="1472" w:type="dxa"/>
            <w:tcBorders>
              <w:right w:val="single" w:sz="4" w:space="0" w:color="auto"/>
            </w:tcBorders>
          </w:tcPr>
          <w:p w:rsidR="00AB6F25" w:rsidRPr="00EC6F2B" w:rsidRDefault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DC3C1F" w:rsidRPr="00EC6F2B" w:rsidRDefault="00DC3C1F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Email:</w:t>
            </w:r>
          </w:p>
        </w:tc>
        <w:tc>
          <w:tcPr>
            <w:tcW w:w="9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16F" w:rsidRPr="00EC6F2B" w:rsidRDefault="0061416F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030E58" w:rsidRPr="00EC6F2B" w:rsidTr="00DC3C1F">
        <w:tc>
          <w:tcPr>
            <w:tcW w:w="1472" w:type="dxa"/>
          </w:tcPr>
          <w:p w:rsidR="00030E58" w:rsidRPr="00EC6F2B" w:rsidRDefault="00030E58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210" w:type="dxa"/>
            <w:gridSpan w:val="3"/>
            <w:tcBorders>
              <w:top w:val="single" w:sz="4" w:space="0" w:color="auto"/>
            </w:tcBorders>
          </w:tcPr>
          <w:p w:rsidR="00030E58" w:rsidRPr="00EC6F2B" w:rsidRDefault="00030E58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:rsidTr="00DC3C1F">
        <w:tc>
          <w:tcPr>
            <w:tcW w:w="10682" w:type="dxa"/>
            <w:gridSpan w:val="4"/>
          </w:tcPr>
          <w:p w:rsidR="00030E58" w:rsidRPr="00EC6F2B" w:rsidRDefault="00030E58" w:rsidP="00030E58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Registration Fees (</w:t>
            </w:r>
            <w:r w:rsidRPr="00EC6F2B">
              <w:rPr>
                <w:rFonts w:ascii="Gill Sans MT" w:hAnsi="Gill Sans MT"/>
                <w:b/>
                <w:i/>
                <w:color w:val="0070C0"/>
                <w:sz w:val="24"/>
                <w:szCs w:val="20"/>
              </w:rPr>
              <w:t>please tick one</w:t>
            </w: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)</w:t>
            </w:r>
            <w:r w:rsidR="00B3526B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                                      </w:t>
            </w:r>
            <w:r w:rsidR="00B3526B" w:rsidRPr="00703204">
              <w:rPr>
                <w:rFonts w:ascii="Gill Sans MT" w:hAnsi="Gill Sans MT"/>
                <w:i/>
                <w:sz w:val="24"/>
                <w:szCs w:val="20"/>
              </w:rPr>
              <w:t>Registration includes refreshments and meals</w:t>
            </w:r>
          </w:p>
          <w:p w:rsidR="00030E58" w:rsidRPr="00EC6F2B" w:rsidRDefault="00030E58" w:rsidP="00030E58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</w:p>
        </w:tc>
      </w:tr>
      <w:tr w:rsidR="00030E58" w:rsidRPr="00EC6F2B" w:rsidTr="00DC3C1F">
        <w:tc>
          <w:tcPr>
            <w:tcW w:w="4978" w:type="dxa"/>
            <w:gridSpan w:val="3"/>
          </w:tcPr>
          <w:p w:rsidR="00030E58" w:rsidRPr="00EC6F2B" w:rsidRDefault="0047089B" w:rsidP="005A11F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Early Bird Rate, by 30 June, 2014</w:t>
            </w:r>
            <w:r w:rsidR="00030E58" w:rsidRPr="00EC6F2B">
              <w:rPr>
                <w:rFonts w:ascii="Gill Sans MT" w:hAnsi="Gill Sans MT"/>
                <w:sz w:val="20"/>
                <w:szCs w:val="20"/>
              </w:rPr>
              <w:t xml:space="preserve">: </w:t>
            </w: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703204">
              <w:rPr>
                <w:rFonts w:ascii="Gill Sans MT" w:hAnsi="Gill Sans MT"/>
                <w:sz w:val="20"/>
                <w:szCs w:val="20"/>
              </w:rPr>
              <w:t>Pensioner: 1 day $55</w:t>
            </w: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703204">
              <w:rPr>
                <w:rFonts w:ascii="Gill Sans MT" w:hAnsi="Gill Sans MT"/>
                <w:sz w:val="20"/>
                <w:szCs w:val="20"/>
              </w:rPr>
              <w:t>Pensioner: 2 days $110</w:t>
            </w: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1 day $80</w:t>
            </w:r>
          </w:p>
          <w:p w:rsidR="00030E58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2 days $160</w:t>
            </w:r>
          </w:p>
          <w:p w:rsidR="00030E58" w:rsidRPr="00EC6F2B" w:rsidRDefault="00030E58" w:rsidP="0047089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5704" w:type="dxa"/>
          </w:tcPr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Regular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Rate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, after </w:t>
            </w:r>
            <w:r w:rsidR="0047089B">
              <w:rPr>
                <w:rFonts w:ascii="Gill Sans MT" w:hAnsi="Gill Sans MT"/>
                <w:sz w:val="20"/>
                <w:szCs w:val="20"/>
              </w:rPr>
              <w:t>1 July, 2014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: </w:t>
            </w: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</w:t>
            </w:r>
            <w:r w:rsidR="00935A70">
              <w:rPr>
                <w:rFonts w:ascii="Gill Sans MT" w:hAnsi="Gill Sans MT"/>
                <w:sz w:val="20"/>
                <w:szCs w:val="20"/>
              </w:rPr>
              <w:t>Pensioner: 1 day $70</w:t>
            </w: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Student / Pensioner: 2 da</w:t>
            </w:r>
            <w:r w:rsidR="00935A70">
              <w:rPr>
                <w:rFonts w:ascii="Gill Sans MT" w:hAnsi="Gill Sans MT"/>
                <w:sz w:val="20"/>
                <w:szCs w:val="20"/>
              </w:rPr>
              <w:t>ys $140</w:t>
            </w: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1 day $100</w:t>
            </w:r>
          </w:p>
          <w:p w:rsidR="0047089B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Full Rate: 2 days $200</w:t>
            </w:r>
          </w:p>
          <w:p w:rsidR="00030E58" w:rsidRPr="00EC6F2B" w:rsidRDefault="00030E58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47089B" w:rsidRPr="00EC6F2B" w:rsidTr="00772F55">
        <w:tc>
          <w:tcPr>
            <w:tcW w:w="10682" w:type="dxa"/>
            <w:gridSpan w:val="4"/>
          </w:tcPr>
          <w:p w:rsidR="0047089B" w:rsidRDefault="0047089B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47089B">
              <w:rPr>
                <w:rFonts w:ascii="Gill Sans MT" w:hAnsi="Gill Sans MT"/>
                <w:sz w:val="20"/>
                <w:szCs w:val="20"/>
              </w:rPr>
              <w:t xml:space="preserve">If registration is for one day only </w:t>
            </w:r>
            <w:r w:rsidR="00703204">
              <w:rPr>
                <w:rFonts w:ascii="Gill Sans MT" w:hAnsi="Gill Sans MT"/>
                <w:sz w:val="20"/>
                <w:szCs w:val="20"/>
              </w:rPr>
              <w:t xml:space="preserve">then </w:t>
            </w:r>
            <w:r w:rsidRPr="0047089B">
              <w:rPr>
                <w:rFonts w:ascii="Gill Sans MT" w:hAnsi="Gill Sans MT"/>
                <w:sz w:val="20"/>
                <w:szCs w:val="20"/>
              </w:rPr>
              <w:t>please indicate attendance</w:t>
            </w:r>
            <w:r>
              <w:rPr>
                <w:rFonts w:ascii="Gill Sans MT" w:hAnsi="Gill Sans MT"/>
                <w:sz w:val="20"/>
                <w:szCs w:val="20"/>
              </w:rPr>
              <w:t xml:space="preserve"> for </w:t>
            </w:r>
            <w:r w:rsidR="00703204">
              <w:rPr>
                <w:rFonts w:ascii="Gill Sans MT" w:hAnsi="Gill Sans MT"/>
                <w:sz w:val="20"/>
                <w:szCs w:val="20"/>
              </w:rPr>
              <w:t xml:space="preserve">either </w:t>
            </w:r>
            <w:r w:rsidR="00935A70">
              <w:rPr>
                <w:rFonts w:ascii="Gill Sans MT" w:hAnsi="Gill Sans MT"/>
                <w:sz w:val="20"/>
                <w:szCs w:val="20"/>
              </w:rPr>
              <w:t>FRIDAY or SATURDAY (</w:t>
            </w:r>
            <w:r w:rsidR="00935A70" w:rsidRPr="00935A70">
              <w:rPr>
                <w:rFonts w:ascii="Gill Sans MT" w:hAnsi="Gill Sans MT"/>
                <w:b/>
                <w:i/>
                <w:sz w:val="20"/>
                <w:szCs w:val="20"/>
              </w:rPr>
              <w:t>please circle one</w:t>
            </w:r>
            <w:r w:rsidR="00935A70">
              <w:rPr>
                <w:rFonts w:ascii="Gill Sans MT" w:hAnsi="Gill Sans MT"/>
                <w:sz w:val="20"/>
                <w:szCs w:val="20"/>
              </w:rPr>
              <w:t>)</w:t>
            </w:r>
          </w:p>
          <w:p w:rsidR="00935A70" w:rsidRPr="00EC6F2B" w:rsidRDefault="00935A70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:rsidTr="00DC3C1F">
        <w:tc>
          <w:tcPr>
            <w:tcW w:w="4978" w:type="dxa"/>
            <w:gridSpan w:val="3"/>
          </w:tcPr>
          <w:p w:rsidR="00030E58" w:rsidRPr="00EC6F2B" w:rsidRDefault="00030E58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Form of Payment</w:t>
            </w:r>
            <w:r w:rsidR="00AB6F25"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(</w:t>
            </w:r>
            <w:r w:rsidR="00AB6F25" w:rsidRPr="00EC6F2B">
              <w:rPr>
                <w:rFonts w:ascii="Gill Sans MT" w:hAnsi="Gill Sans MT"/>
                <w:b/>
                <w:i/>
                <w:color w:val="0070C0"/>
                <w:sz w:val="24"/>
                <w:szCs w:val="20"/>
              </w:rPr>
              <w:t>please tick one</w:t>
            </w:r>
            <w:r w:rsidR="00AB6F25"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)</w:t>
            </w:r>
            <w:r w:rsidR="0055429C"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:</w:t>
            </w:r>
          </w:p>
          <w:p w:rsidR="0055429C" w:rsidRPr="00EC6F2B" w:rsidRDefault="0055429C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</w:p>
        </w:tc>
        <w:tc>
          <w:tcPr>
            <w:tcW w:w="5704" w:type="dxa"/>
          </w:tcPr>
          <w:p w:rsidR="00030E58" w:rsidRPr="00EC6F2B" w:rsidRDefault="00030E58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</w:p>
        </w:tc>
      </w:tr>
      <w:tr w:rsidR="00030E58" w:rsidRPr="00EC6F2B" w:rsidTr="00DC3C1F">
        <w:tc>
          <w:tcPr>
            <w:tcW w:w="10682" w:type="dxa"/>
            <w:gridSpan w:val="4"/>
          </w:tcPr>
          <w:p w:rsidR="0055429C" w:rsidRPr="00EC6F2B" w:rsidRDefault="0055429C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030E58" w:rsidRPr="00EC6F2B">
              <w:rPr>
                <w:rFonts w:ascii="Gill Sans MT" w:hAnsi="Gill Sans MT"/>
                <w:sz w:val="20"/>
                <w:szCs w:val="20"/>
              </w:rPr>
              <w:t>Cheque or Money Order payable to: ‘St Andrew’s Theological College’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AB6F25" w:rsidRPr="00EC6F2B">
              <w:rPr>
                <w:rFonts w:ascii="Gill Sans MT" w:hAnsi="Gill Sans MT"/>
                <w:sz w:val="20"/>
                <w:szCs w:val="20"/>
              </w:rPr>
              <w:t xml:space="preserve">                                            (</w:t>
            </w:r>
            <w:r w:rsidRPr="00EC6F2B">
              <w:rPr>
                <w:rFonts w:ascii="Gill Sans MT" w:hAnsi="Gill Sans MT"/>
                <w:sz w:val="20"/>
                <w:szCs w:val="20"/>
              </w:rPr>
              <w:t>ABN 14 081 277 345</w:t>
            </w:r>
            <w:r w:rsidR="00AB6F25" w:rsidRPr="00EC6F2B"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55429C" w:rsidRPr="00EC6F2B" w:rsidTr="00AB6F25">
        <w:tc>
          <w:tcPr>
            <w:tcW w:w="10682" w:type="dxa"/>
            <w:gridSpan w:val="4"/>
          </w:tcPr>
          <w:p w:rsidR="0055429C" w:rsidRPr="00EC6F2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Wingdings" w:hAnsi="Wingdings"/>
                <w:sz w:val="20"/>
                <w:szCs w:val="20"/>
              </w:rPr>
              <w:t>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 Credit Card (VISA or MasterCard only):</w:t>
            </w:r>
          </w:p>
          <w:p w:rsidR="0055429C" w:rsidRPr="00EC6F2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:rsidTr="00AB6F2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Card Number: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:rsidTr="00AB6F2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Expiry Date: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:rsidTr="00AB6F2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Name on Card: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AB6F25" w:rsidRPr="00EC6F2B" w:rsidTr="00AB6F25"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Signature:</w:t>
            </w:r>
          </w:p>
        </w:tc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F25" w:rsidRPr="00EC6F2B" w:rsidRDefault="00AB6F25" w:rsidP="00AB6F25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5429C" w:rsidRPr="00EC6F2B" w:rsidTr="00AB6F25">
        <w:tc>
          <w:tcPr>
            <w:tcW w:w="10682" w:type="dxa"/>
            <w:gridSpan w:val="4"/>
          </w:tcPr>
          <w:p w:rsidR="0055429C" w:rsidRPr="00EC6F2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5429C" w:rsidRPr="00EC6F2B" w:rsidTr="00DC3C1F">
        <w:tc>
          <w:tcPr>
            <w:tcW w:w="10682" w:type="dxa"/>
            <w:gridSpan w:val="4"/>
          </w:tcPr>
          <w:p w:rsidR="0055429C" w:rsidRPr="00EC6F2B" w:rsidRDefault="0055429C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Notes:</w:t>
            </w:r>
          </w:p>
          <w:p w:rsidR="0055429C" w:rsidRPr="00EC6F2B" w:rsidRDefault="0055429C" w:rsidP="0055429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Registration form and</w:t>
            </w:r>
            <w:r w:rsidR="0047089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935A70">
              <w:rPr>
                <w:rFonts w:ascii="Gill Sans MT" w:hAnsi="Gill Sans MT"/>
                <w:sz w:val="20"/>
                <w:szCs w:val="20"/>
              </w:rPr>
              <w:t>payment should be received by 12</w:t>
            </w:r>
            <w:r w:rsidRPr="00EC6F2B">
              <w:rPr>
                <w:rFonts w:ascii="Gill Sans MT" w:hAnsi="Gill Sans MT"/>
                <w:sz w:val="20"/>
                <w:szCs w:val="20"/>
              </w:rPr>
              <w:t xml:space="preserve"> September </w:t>
            </w:r>
            <w:r w:rsidR="0047089B">
              <w:rPr>
                <w:rFonts w:ascii="Gill Sans MT" w:hAnsi="Gill Sans MT"/>
                <w:sz w:val="20"/>
                <w:szCs w:val="20"/>
              </w:rPr>
              <w:t>2014</w:t>
            </w:r>
          </w:p>
          <w:p w:rsidR="0055429C" w:rsidRPr="00EC6F2B" w:rsidRDefault="0055429C" w:rsidP="0055429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Receipts will be posted</w:t>
            </w:r>
          </w:p>
          <w:p w:rsidR="0055429C" w:rsidRPr="00EC6F2B" w:rsidRDefault="0055429C" w:rsidP="0055429C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 xml:space="preserve">Requests for cancellation and full refund must be received, in writing, by </w:t>
            </w:r>
            <w:r w:rsidR="0047089B">
              <w:rPr>
                <w:rFonts w:ascii="Gill Sans MT" w:hAnsi="Gill Sans MT"/>
                <w:sz w:val="20"/>
                <w:szCs w:val="20"/>
              </w:rPr>
              <w:t>5 September 2014</w:t>
            </w:r>
          </w:p>
          <w:p w:rsidR="0055429C" w:rsidRPr="00EC6F2B" w:rsidRDefault="0055429C" w:rsidP="0055429C">
            <w:pPr>
              <w:pStyle w:val="ListParagraph"/>
              <w:ind w:left="36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5429C" w:rsidRPr="0047089B" w:rsidTr="00DC3C1F">
        <w:tc>
          <w:tcPr>
            <w:tcW w:w="10682" w:type="dxa"/>
            <w:gridSpan w:val="4"/>
          </w:tcPr>
          <w:p w:rsidR="0055429C" w:rsidRPr="0047089B" w:rsidRDefault="0055429C" w:rsidP="005A11F3">
            <w:pPr>
              <w:rPr>
                <w:rFonts w:ascii="Gill Sans MT" w:hAnsi="Gill Sans MT"/>
                <w:b/>
                <w:color w:val="0070C0"/>
                <w:sz w:val="20"/>
                <w:szCs w:val="20"/>
              </w:rPr>
            </w:pPr>
            <w:r w:rsidRPr="0047089B">
              <w:rPr>
                <w:rFonts w:ascii="Gill Sans MT" w:hAnsi="Gill Sans MT"/>
                <w:b/>
                <w:color w:val="0070C0"/>
                <w:sz w:val="20"/>
                <w:szCs w:val="20"/>
              </w:rPr>
              <w:t>Enquiries to Convenors:</w:t>
            </w:r>
          </w:p>
          <w:p w:rsidR="0055429C" w:rsidRPr="0047089B" w:rsidRDefault="0047089B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47089B">
              <w:rPr>
                <w:rFonts w:ascii="Gill Sans MT" w:hAnsi="Gill Sans MT"/>
                <w:sz w:val="20"/>
                <w:szCs w:val="20"/>
              </w:rPr>
              <w:t>Very Revd</w:t>
            </w:r>
            <w:r w:rsidR="0055429C" w:rsidRPr="0047089B">
              <w:rPr>
                <w:rFonts w:ascii="Gill Sans MT" w:hAnsi="Gill Sans MT"/>
                <w:sz w:val="20"/>
                <w:szCs w:val="20"/>
              </w:rPr>
              <w:t xml:space="preserve"> Dr Doru Costache </w:t>
            </w:r>
            <w:hyperlink r:id="rId7" w:history="1">
              <w:r w:rsidR="0055429C" w:rsidRPr="0047089B">
                <w:rPr>
                  <w:rStyle w:val="Hyperlink"/>
                  <w:rFonts w:ascii="Gill Sans MT" w:hAnsi="Gill Sans MT"/>
                  <w:sz w:val="20"/>
                  <w:szCs w:val="20"/>
                </w:rPr>
                <w:t>dcostache@sagotc.edu.au</w:t>
              </w:r>
            </w:hyperlink>
            <w:r w:rsidR="0055429C" w:rsidRPr="0047089B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55429C" w:rsidRPr="0047089B">
              <w:rPr>
                <w:rFonts w:ascii="Gill Sans MT" w:hAnsi="Gill Sans MT"/>
                <w:sz w:val="20"/>
                <w:szCs w:val="20"/>
              </w:rPr>
              <w:t>tel</w:t>
            </w:r>
            <w:proofErr w:type="spellEnd"/>
            <w:r w:rsidR="0055429C" w:rsidRPr="0047089B">
              <w:rPr>
                <w:rFonts w:ascii="Gill Sans MT" w:hAnsi="Gill Sans MT"/>
                <w:sz w:val="20"/>
                <w:szCs w:val="20"/>
              </w:rPr>
              <w:t>: +61 2 9549 3</w:t>
            </w:r>
            <w:bookmarkStart w:id="0" w:name="_GoBack"/>
            <w:bookmarkEnd w:id="0"/>
            <w:r w:rsidR="0055429C" w:rsidRPr="0047089B">
              <w:rPr>
                <w:rFonts w:ascii="Gill Sans MT" w:hAnsi="Gill Sans MT"/>
                <w:sz w:val="20"/>
                <w:szCs w:val="20"/>
              </w:rPr>
              <w:t>104</w:t>
            </w:r>
          </w:p>
          <w:p w:rsidR="0055429C" w:rsidRPr="0047089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47089B">
              <w:rPr>
                <w:rFonts w:ascii="Gill Sans MT" w:hAnsi="Gill Sans MT"/>
                <w:sz w:val="20"/>
                <w:szCs w:val="20"/>
              </w:rPr>
              <w:t xml:space="preserve">Dr </w:t>
            </w:r>
            <w:r w:rsidR="0047089B" w:rsidRPr="0047089B">
              <w:rPr>
                <w:rFonts w:ascii="Gill Sans MT" w:hAnsi="Gill Sans MT"/>
                <w:sz w:val="20"/>
                <w:szCs w:val="20"/>
              </w:rPr>
              <w:t>Adam G. Cooper</w:t>
            </w:r>
            <w:r w:rsidRPr="0047089B">
              <w:rPr>
                <w:rFonts w:ascii="Gill Sans MT" w:hAnsi="Gill Sans MT"/>
                <w:sz w:val="20"/>
                <w:szCs w:val="20"/>
              </w:rPr>
              <w:t xml:space="preserve"> </w:t>
            </w:r>
            <w:hyperlink r:id="rId8" w:history="1">
              <w:r w:rsidR="0047089B" w:rsidRPr="006C11D9">
                <w:rPr>
                  <w:rStyle w:val="Hyperlink"/>
                  <w:rFonts w:ascii="Gill Sans MT" w:hAnsi="Gill Sans MT"/>
                  <w:sz w:val="20"/>
                  <w:szCs w:val="20"/>
                </w:rPr>
                <w:t>adamcooper@jp2institute.org</w:t>
              </w:r>
            </w:hyperlink>
            <w:r w:rsidR="0047089B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="0047089B">
              <w:rPr>
                <w:rFonts w:ascii="Gill Sans MT" w:hAnsi="Gill Sans MT"/>
                <w:sz w:val="20"/>
                <w:szCs w:val="20"/>
              </w:rPr>
              <w:t>tel</w:t>
            </w:r>
            <w:proofErr w:type="spellEnd"/>
            <w:r w:rsidR="0047089B">
              <w:rPr>
                <w:rFonts w:ascii="Gill Sans MT" w:hAnsi="Gill Sans MT"/>
                <w:sz w:val="20"/>
                <w:szCs w:val="20"/>
              </w:rPr>
              <w:t>: +61 3</w:t>
            </w:r>
            <w:r w:rsidRPr="0047089B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7089B" w:rsidRPr="0047089B">
              <w:rPr>
                <w:rFonts w:ascii="Gill Sans MT" w:hAnsi="Gill Sans MT"/>
                <w:sz w:val="20"/>
                <w:szCs w:val="20"/>
              </w:rPr>
              <w:t>9417 4349</w:t>
            </w:r>
          </w:p>
          <w:p w:rsidR="0055429C" w:rsidRPr="0047089B" w:rsidRDefault="0055429C" w:rsidP="005A11F3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55429C" w:rsidRPr="00EC6F2B" w:rsidTr="00DC3C1F">
        <w:tc>
          <w:tcPr>
            <w:tcW w:w="10682" w:type="dxa"/>
            <w:gridSpan w:val="4"/>
          </w:tcPr>
          <w:p w:rsidR="0055429C" w:rsidRPr="00EC6F2B" w:rsidRDefault="0055429C" w:rsidP="005A11F3">
            <w:pPr>
              <w:rPr>
                <w:rFonts w:ascii="Gill Sans MT" w:hAnsi="Gill Sans MT"/>
                <w:b/>
                <w:color w:val="0070C0"/>
                <w:sz w:val="24"/>
                <w:szCs w:val="20"/>
              </w:rPr>
            </w:pP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All enquiries</w:t>
            </w:r>
            <w:r w:rsidR="00DC3C1F"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and correspondence</w:t>
            </w: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</w:t>
            </w:r>
            <w:r w:rsidR="00DC3C1F"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relating</w:t>
            </w: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 xml:space="preserve"> to registration and </w:t>
            </w:r>
            <w:r w:rsidR="00DC3C1F"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payments</w:t>
            </w:r>
            <w:r w:rsidRPr="00EC6F2B">
              <w:rPr>
                <w:rFonts w:ascii="Gill Sans MT" w:hAnsi="Gill Sans MT"/>
                <w:b/>
                <w:color w:val="0070C0"/>
                <w:sz w:val="24"/>
                <w:szCs w:val="20"/>
              </w:rPr>
              <w:t>:</w:t>
            </w:r>
          </w:p>
          <w:p w:rsidR="0055429C" w:rsidRPr="00EC6F2B" w:rsidRDefault="00DC3C1F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 xml:space="preserve">The Registrar </w:t>
            </w:r>
            <w:hyperlink r:id="rId9" w:history="1">
              <w:r w:rsidRPr="00EC6F2B">
                <w:rPr>
                  <w:rStyle w:val="Hyperlink"/>
                  <w:rFonts w:ascii="Gill Sans MT" w:hAnsi="Gill Sans MT"/>
                  <w:sz w:val="20"/>
                  <w:szCs w:val="20"/>
                </w:rPr>
                <w:t>registrar@sagotc.edu.au</w:t>
              </w:r>
            </w:hyperlink>
            <w:r w:rsidRPr="00EC6F2B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EC6F2B">
              <w:rPr>
                <w:rFonts w:ascii="Gill Sans MT" w:hAnsi="Gill Sans MT"/>
                <w:sz w:val="20"/>
                <w:szCs w:val="20"/>
              </w:rPr>
              <w:t>tel</w:t>
            </w:r>
            <w:proofErr w:type="spellEnd"/>
            <w:r w:rsidRPr="00EC6F2B">
              <w:rPr>
                <w:rFonts w:ascii="Gill Sans MT" w:hAnsi="Gill Sans MT"/>
                <w:sz w:val="20"/>
                <w:szCs w:val="20"/>
              </w:rPr>
              <w:t>: +61 2 9549 3100</w:t>
            </w:r>
            <w:r w:rsidR="00AB6F25" w:rsidRPr="00EC6F2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DC3C1F" w:rsidRPr="00EC6F2B" w:rsidRDefault="00DC3C1F" w:rsidP="005A11F3">
            <w:pPr>
              <w:rPr>
                <w:rFonts w:ascii="Gill Sans MT" w:hAnsi="Gill Sans MT"/>
                <w:sz w:val="20"/>
                <w:szCs w:val="20"/>
              </w:rPr>
            </w:pPr>
            <w:r w:rsidRPr="00EC6F2B">
              <w:rPr>
                <w:rFonts w:ascii="Gill Sans MT" w:hAnsi="Gill Sans MT"/>
                <w:sz w:val="20"/>
                <w:szCs w:val="20"/>
              </w:rPr>
              <w:t>St Andrew’s Theological College, 242 Cleveland Street, REDFERN NSW 2016 Australia</w:t>
            </w:r>
          </w:p>
        </w:tc>
      </w:tr>
    </w:tbl>
    <w:p w:rsidR="0061416F" w:rsidRPr="00EC6F2B" w:rsidRDefault="0061416F" w:rsidP="00DC3C1F">
      <w:pPr>
        <w:rPr>
          <w:rFonts w:ascii="Gill Sans MT" w:hAnsi="Gill Sans MT"/>
          <w:sz w:val="20"/>
          <w:szCs w:val="20"/>
        </w:rPr>
      </w:pPr>
    </w:p>
    <w:sectPr w:rsidR="0061416F" w:rsidRPr="00EC6F2B" w:rsidSect="00614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1E0"/>
    <w:multiLevelType w:val="hybridMultilevel"/>
    <w:tmpl w:val="40C07D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6F"/>
    <w:rsid w:val="00030E58"/>
    <w:rsid w:val="00414031"/>
    <w:rsid w:val="0047089B"/>
    <w:rsid w:val="0055429C"/>
    <w:rsid w:val="0061416F"/>
    <w:rsid w:val="00703204"/>
    <w:rsid w:val="00820E9B"/>
    <w:rsid w:val="00885B5A"/>
    <w:rsid w:val="00935A70"/>
    <w:rsid w:val="009A7819"/>
    <w:rsid w:val="00AB6F25"/>
    <w:rsid w:val="00B3526B"/>
    <w:rsid w:val="00C15836"/>
    <w:rsid w:val="00D67B12"/>
    <w:rsid w:val="00DC3C1F"/>
    <w:rsid w:val="00EC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42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4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dcostache@sagotc.edu.au" TargetMode="External"/><Relationship Id="rId8" Type="http://schemas.openxmlformats.org/officeDocument/2006/relationships/hyperlink" Target="mailto:adamcooper@jp2institute.org" TargetMode="External"/><Relationship Id="rId9" Type="http://schemas.openxmlformats.org/officeDocument/2006/relationships/hyperlink" Target="mailto:registrar@sagotc.edu.a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447B9-73C5-0E4E-A571-C19C189C1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Tasos Kalogerakis</dc:creator>
  <cp:lastModifiedBy>Doru Costache</cp:lastModifiedBy>
  <cp:revision>2</cp:revision>
  <cp:lastPrinted>2013-02-05T05:09:00Z</cp:lastPrinted>
  <dcterms:created xsi:type="dcterms:W3CDTF">2013-10-15T01:27:00Z</dcterms:created>
  <dcterms:modified xsi:type="dcterms:W3CDTF">2013-10-15T01:27:00Z</dcterms:modified>
</cp:coreProperties>
</file>